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F4D4" w14:textId="29DF1E52" w:rsidR="71E702FC" w:rsidRDefault="2A45247E" w:rsidP="344878E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E006CEA">
        <w:rPr>
          <w:rFonts w:ascii="Times New Roman" w:eastAsia="Times New Roman" w:hAnsi="Times New Roman" w:cs="Times New Roman"/>
          <w:sz w:val="24"/>
          <w:szCs w:val="24"/>
        </w:rPr>
        <w:t>2</w:t>
      </w:r>
      <w:r w:rsidR="107AFD3F" w:rsidRPr="4E006CEA">
        <w:rPr>
          <w:rFonts w:ascii="Times New Roman" w:eastAsia="Times New Roman" w:hAnsi="Times New Roman" w:cs="Times New Roman"/>
          <w:sz w:val="24"/>
          <w:szCs w:val="24"/>
        </w:rPr>
        <w:t>7</w:t>
      </w:r>
      <w:r w:rsidR="71E702FC" w:rsidRPr="4E006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Int_pumF4W1Z"/>
      <w:r w:rsidR="71E702FC" w:rsidRPr="4E006CEA">
        <w:rPr>
          <w:rFonts w:ascii="Times New Roman" w:eastAsia="Times New Roman" w:hAnsi="Times New Roman" w:cs="Times New Roman"/>
          <w:sz w:val="24"/>
          <w:szCs w:val="24"/>
        </w:rPr>
        <w:t>February,</w:t>
      </w:r>
      <w:bookmarkEnd w:id="0"/>
      <w:r w:rsidR="71E702FC" w:rsidRPr="4E006CE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14:paraId="2C078E63" w14:textId="08BDA753" w:rsidR="00372226" w:rsidRDefault="002B0E30" w:rsidP="344878E9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GOLDEN GLOW</w:t>
      </w:r>
      <w:r w:rsidR="005E3F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 w:rsidR="0083403C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312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ISUZU </w:t>
      </w:r>
      <w:r w:rsidR="301EC8BD" w:rsidRPr="344878E9">
        <w:rPr>
          <w:rFonts w:ascii="Times New Roman" w:eastAsia="Times New Roman" w:hAnsi="Times New Roman" w:cs="Times New Roman"/>
          <w:b/>
          <w:bCs/>
          <w:sz w:val="24"/>
          <w:szCs w:val="24"/>
        </w:rPr>
        <w:t>DEALER</w:t>
      </w:r>
      <w:r w:rsidR="005312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01EC8BD" w:rsidRPr="344878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THE YEAR </w:t>
      </w:r>
      <w:r w:rsidR="00834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AWARDS </w:t>
      </w:r>
    </w:p>
    <w:p w14:paraId="3D15F20A" w14:textId="510E1EDF" w:rsidR="301EC8BD" w:rsidRDefault="0011175C" w:rsidP="344878E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Recording its</w:t>
      </w:r>
      <w:r w:rsidR="009E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01EC8BD" w:rsidRPr="344878E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A5622E">
        <w:rPr>
          <w:rFonts w:ascii="Times New Roman" w:eastAsia="Times New Roman" w:hAnsi="Times New Roman" w:cs="Times New Roman"/>
          <w:sz w:val="24"/>
          <w:szCs w:val="24"/>
        </w:rPr>
        <w:t>rong</w:t>
      </w:r>
      <w:r w:rsidR="009E3EAF">
        <w:rPr>
          <w:rFonts w:ascii="Times New Roman" w:eastAsia="Times New Roman" w:hAnsi="Times New Roman" w:cs="Times New Roman"/>
          <w:sz w:val="24"/>
          <w:szCs w:val="24"/>
        </w:rPr>
        <w:t>est</w:t>
      </w:r>
      <w:r w:rsidR="002B0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ever </w:t>
      </w:r>
      <w:r w:rsidR="002B0E30">
        <w:rPr>
          <w:rFonts w:ascii="Times New Roman" w:eastAsia="Times New Roman" w:hAnsi="Times New Roman" w:cs="Times New Roman"/>
          <w:sz w:val="24"/>
          <w:szCs w:val="24"/>
        </w:rPr>
        <w:t>sales</w:t>
      </w:r>
      <w:r w:rsidR="301EC8BD" w:rsidRPr="344878E9">
        <w:rPr>
          <w:rFonts w:ascii="Times New Roman" w:eastAsia="Times New Roman" w:hAnsi="Times New Roman" w:cs="Times New Roman"/>
          <w:sz w:val="24"/>
          <w:szCs w:val="24"/>
        </w:rPr>
        <w:t xml:space="preserve"> performan</w:t>
      </w:r>
      <w:r w:rsidR="009E3EAF">
        <w:rPr>
          <w:rFonts w:ascii="Times New Roman" w:eastAsia="Times New Roman" w:hAnsi="Times New Roman" w:cs="Times New Roman"/>
          <w:sz w:val="24"/>
          <w:szCs w:val="24"/>
        </w:rPr>
        <w:t>ce</w:t>
      </w:r>
      <w:r w:rsidR="00172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113">
        <w:rPr>
          <w:rFonts w:ascii="Times New Roman" w:eastAsia="Times New Roman" w:hAnsi="Times New Roman" w:cs="Times New Roman"/>
          <w:sz w:val="24"/>
          <w:szCs w:val="24"/>
        </w:rPr>
        <w:t>last year,</w:t>
      </w:r>
      <w:r w:rsidR="00495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4C300EA" w:rsidRPr="344878E9">
        <w:rPr>
          <w:rFonts w:ascii="Times New Roman" w:eastAsia="Times New Roman" w:hAnsi="Times New Roman" w:cs="Times New Roman"/>
          <w:sz w:val="24"/>
          <w:szCs w:val="24"/>
        </w:rPr>
        <w:t>Isuzu Australia Limited (IAL)</w:t>
      </w:r>
      <w:r w:rsidR="0017232B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64C300EA" w:rsidRPr="344878E9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17232B">
        <w:rPr>
          <w:rFonts w:ascii="Times New Roman" w:eastAsia="Times New Roman" w:hAnsi="Times New Roman" w:cs="Times New Roman"/>
          <w:sz w:val="24"/>
          <w:szCs w:val="24"/>
        </w:rPr>
        <w:t>iving</w:t>
      </w:r>
      <w:r w:rsidR="64C300EA" w:rsidRPr="344878E9">
        <w:rPr>
          <w:rFonts w:ascii="Times New Roman" w:eastAsia="Times New Roman" w:hAnsi="Times New Roman" w:cs="Times New Roman"/>
          <w:sz w:val="24"/>
          <w:szCs w:val="24"/>
        </w:rPr>
        <w:t xml:space="preserve"> credit where credit </w:t>
      </w:r>
      <w:r w:rsidR="0017232B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64C300EA" w:rsidRPr="344878E9">
        <w:rPr>
          <w:rFonts w:ascii="Times New Roman" w:eastAsia="Times New Roman" w:hAnsi="Times New Roman" w:cs="Times New Roman"/>
          <w:sz w:val="24"/>
          <w:szCs w:val="24"/>
        </w:rPr>
        <w:t xml:space="preserve">due </w:t>
      </w:r>
      <w:r w:rsidR="0017232B">
        <w:rPr>
          <w:rFonts w:ascii="Times New Roman" w:eastAsia="Times New Roman" w:hAnsi="Times New Roman" w:cs="Times New Roman"/>
          <w:sz w:val="24"/>
          <w:szCs w:val="24"/>
        </w:rPr>
        <w:t>at</w:t>
      </w:r>
      <w:r w:rsidR="64C300EA" w:rsidRPr="344878E9">
        <w:rPr>
          <w:rFonts w:ascii="Times New Roman" w:eastAsia="Times New Roman" w:hAnsi="Times New Roman" w:cs="Times New Roman"/>
          <w:sz w:val="24"/>
          <w:szCs w:val="24"/>
        </w:rPr>
        <w:t xml:space="preserve"> the company's annual Dealer of the Year Awards.</w:t>
      </w:r>
    </w:p>
    <w:p w14:paraId="1EB9BD68" w14:textId="151E4216" w:rsidR="00985BCA" w:rsidRDefault="005E3FD4" w:rsidP="00A173E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Receiving a Dealer of the Year Award is the ultimate accolade for </w:t>
      </w:r>
      <w:r w:rsidR="003F6697">
        <w:rPr>
          <w:rFonts w:ascii="Times New Roman" w:eastAsia="Times New Roman" w:hAnsi="Times New Roman" w:cs="Times New Roman"/>
          <w:sz w:val="24"/>
          <w:szCs w:val="24"/>
        </w:rPr>
        <w:t xml:space="preserve">many </w:t>
      </w:r>
      <w:r w:rsidR="008D0675">
        <w:rPr>
          <w:rFonts w:ascii="Times New Roman" w:eastAsia="Times New Roman" w:hAnsi="Times New Roman" w:cs="Times New Roman"/>
          <w:sz w:val="24"/>
          <w:szCs w:val="24"/>
        </w:rPr>
        <w:t xml:space="preserve">within the Isuzu </w:t>
      </w:r>
      <w:r w:rsidR="00136F6C">
        <w:rPr>
          <w:rFonts w:ascii="Times New Roman" w:eastAsia="Times New Roman" w:hAnsi="Times New Roman" w:cs="Times New Roman"/>
          <w:sz w:val="24"/>
          <w:szCs w:val="24"/>
        </w:rPr>
        <w:t>family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 w:rsidR="006544A5">
        <w:rPr>
          <w:rFonts w:ascii="Times New Roman" w:eastAsia="Times New Roman" w:hAnsi="Times New Roman" w:cs="Times New Roman"/>
          <w:sz w:val="24"/>
          <w:szCs w:val="24"/>
        </w:rPr>
        <w:t xml:space="preserve">olding a </w:t>
      </w:r>
      <w:r w:rsidR="003F6697">
        <w:rPr>
          <w:rFonts w:ascii="Times New Roman" w:eastAsia="Times New Roman" w:hAnsi="Times New Roman" w:cs="Times New Roman"/>
          <w:sz w:val="24"/>
          <w:szCs w:val="24"/>
        </w:rPr>
        <w:t>special</w:t>
      </w:r>
      <w:r w:rsidR="006544A5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8F6B05">
        <w:rPr>
          <w:rFonts w:ascii="Times New Roman" w:eastAsia="Times New Roman" w:hAnsi="Times New Roman" w:cs="Times New Roman"/>
          <w:sz w:val="24"/>
          <w:szCs w:val="24"/>
        </w:rPr>
        <w:t xml:space="preserve">lace </w:t>
      </w:r>
      <w:r w:rsidR="006544A5">
        <w:rPr>
          <w:rFonts w:ascii="Times New Roman" w:eastAsia="Times New Roman" w:hAnsi="Times New Roman" w:cs="Times New Roman"/>
          <w:sz w:val="24"/>
          <w:szCs w:val="24"/>
        </w:rPr>
        <w:t xml:space="preserve">amongst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82C66">
        <w:rPr>
          <w:rFonts w:ascii="Times New Roman" w:eastAsia="Times New Roman" w:hAnsi="Times New Roman" w:cs="Times New Roman"/>
          <w:sz w:val="24"/>
          <w:szCs w:val="24"/>
        </w:rPr>
        <w:t>programs and initiatives run by I</w:t>
      </w:r>
      <w:r w:rsidR="00531211">
        <w:rPr>
          <w:rFonts w:ascii="Times New Roman" w:eastAsia="Times New Roman" w:hAnsi="Times New Roman" w:cs="Times New Roman"/>
          <w:sz w:val="24"/>
          <w:szCs w:val="24"/>
        </w:rPr>
        <w:t>AL</w:t>
      </w:r>
      <w:r w:rsidR="00C82C66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>encourage</w:t>
      </w:r>
      <w:r w:rsidR="00C82C66">
        <w:rPr>
          <w:rFonts w:ascii="Times New Roman" w:eastAsia="Times New Roman" w:hAnsi="Times New Roman" w:cs="Times New Roman"/>
          <w:sz w:val="24"/>
          <w:szCs w:val="24"/>
        </w:rPr>
        <w:t xml:space="preserve"> excellence </w:t>
      </w:r>
      <w:r>
        <w:rPr>
          <w:rFonts w:ascii="Times New Roman" w:eastAsia="Times New Roman" w:hAnsi="Times New Roman" w:cs="Times New Roman"/>
          <w:sz w:val="24"/>
          <w:szCs w:val="24"/>
        </w:rPr>
        <w:t>across</w:t>
      </w:r>
      <w:r w:rsidR="00C82C66">
        <w:rPr>
          <w:rFonts w:ascii="Times New Roman" w:eastAsia="Times New Roman" w:hAnsi="Times New Roman" w:cs="Times New Roman"/>
          <w:sz w:val="24"/>
          <w:szCs w:val="24"/>
        </w:rPr>
        <w:t xml:space="preserve"> the Isuzu Trucks network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9254FF" w14:textId="2D1E8B93" w:rsidR="0032538B" w:rsidRDefault="00590E8E" w:rsidP="006970C7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Taking</w:t>
      </w:r>
      <w:r w:rsidR="00136F6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the </w:t>
      </w:r>
      <w:r w:rsidR="00092BF9">
        <w:rPr>
          <w:rFonts w:ascii="Times New Roman" w:eastAsia="Times New Roman" w:hAnsi="Times New Roman" w:cs="Times New Roman"/>
          <w:sz w:val="24"/>
          <w:szCs w:val="24"/>
        </w:rPr>
        <w:t xml:space="preserve">top </w:t>
      </w:r>
      <w:r>
        <w:rPr>
          <w:rFonts w:ascii="Times New Roman" w:eastAsia="Times New Roman" w:hAnsi="Times New Roman" w:cs="Times New Roman"/>
          <w:sz w:val="24"/>
          <w:szCs w:val="24"/>
        </w:rPr>
        <w:t>gong</w:t>
      </w:r>
      <w:r w:rsidR="002130B6">
        <w:rPr>
          <w:rFonts w:ascii="Times New Roman" w:eastAsia="Times New Roman" w:hAnsi="Times New Roman" w:cs="Times New Roman"/>
          <w:sz w:val="24"/>
          <w:szCs w:val="24"/>
        </w:rPr>
        <w:t xml:space="preserve"> for 2023 was</w:t>
      </w:r>
      <w:r w:rsidR="00667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6970C7" w:rsidRPr="001E7A2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Ballarat Isuzu</w:t>
        </w:r>
      </w:hyperlink>
      <w:r w:rsidR="002130B6">
        <w:rPr>
          <w:rFonts w:ascii="Times New Roman" w:eastAsia="Times New Roman" w:hAnsi="Times New Roman" w:cs="Times New Roman"/>
          <w:sz w:val="24"/>
          <w:szCs w:val="24"/>
        </w:rPr>
        <w:t xml:space="preserve">, awarded Isuzu </w:t>
      </w:r>
      <w:r w:rsidR="006970C7" w:rsidRPr="344878E9">
        <w:rPr>
          <w:rFonts w:ascii="Times New Roman" w:eastAsia="Times New Roman" w:hAnsi="Times New Roman" w:cs="Times New Roman"/>
          <w:sz w:val="24"/>
          <w:szCs w:val="24"/>
        </w:rPr>
        <w:t>Dealer of the Year along</w:t>
      </w:r>
      <w:r w:rsidR="002130B6">
        <w:rPr>
          <w:rFonts w:ascii="Times New Roman" w:eastAsia="Times New Roman" w:hAnsi="Times New Roman" w:cs="Times New Roman"/>
          <w:sz w:val="24"/>
          <w:szCs w:val="24"/>
        </w:rPr>
        <w:t xml:space="preserve">side </w:t>
      </w:r>
      <w:r w:rsidR="006970C7" w:rsidRPr="344878E9">
        <w:rPr>
          <w:rFonts w:ascii="Times New Roman" w:eastAsia="Times New Roman" w:hAnsi="Times New Roman" w:cs="Times New Roman"/>
          <w:sz w:val="24"/>
          <w:szCs w:val="24"/>
        </w:rPr>
        <w:t xml:space="preserve">Sales Dealer of the Year and Service Dealer of the Year. </w:t>
      </w:r>
    </w:p>
    <w:p w14:paraId="2D780F63" w14:textId="3C6F25C0" w:rsidR="008A1888" w:rsidRDefault="008A1888" w:rsidP="008A1888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44878E9">
        <w:rPr>
          <w:rFonts w:ascii="Times New Roman" w:eastAsia="Times New Roman" w:hAnsi="Times New Roman" w:cs="Times New Roman"/>
          <w:sz w:val="24"/>
          <w:szCs w:val="24"/>
        </w:rPr>
        <w:t>The award for Parts Dealer of the Year was claimed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82355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Patterson Cheney Trucks</w:t>
        </w:r>
      </w:hyperlink>
      <w:r w:rsidRPr="344878E9">
        <w:rPr>
          <w:rFonts w:ascii="Times New Roman" w:eastAsia="Times New Roman" w:hAnsi="Times New Roman" w:cs="Times New Roman"/>
          <w:sz w:val="24"/>
          <w:szCs w:val="24"/>
        </w:rPr>
        <w:t xml:space="preserve"> in Greater Melbourne. </w:t>
      </w:r>
    </w:p>
    <w:p w14:paraId="5FCBEE0B" w14:textId="4FC0530F" w:rsidR="008A1888" w:rsidRPr="002130B6" w:rsidRDefault="00654807" w:rsidP="006970C7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Laser</w:t>
      </w:r>
      <w:r w:rsidR="005E3F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focus</w:t>
      </w:r>
    </w:p>
    <w:p w14:paraId="40DD2F46" w14:textId="606D39B6" w:rsidR="005E3FD4" w:rsidRDefault="00242FEE" w:rsidP="002130B6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Isuzu</w:t>
      </w:r>
      <w:r w:rsidR="0089697E">
        <w:rPr>
          <w:rFonts w:ascii="Times New Roman" w:eastAsia="Times New Roman" w:hAnsi="Times New Roman" w:cs="Times New Roman"/>
          <w:sz w:val="24"/>
          <w:szCs w:val="24"/>
        </w:rPr>
        <w:t xml:space="preserve"> evaluate</w:t>
      </w:r>
      <w:r w:rsidR="005425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89697E">
        <w:rPr>
          <w:rFonts w:ascii="Times New Roman" w:eastAsia="Times New Roman" w:hAnsi="Times New Roman" w:cs="Times New Roman"/>
          <w:sz w:val="24"/>
          <w:szCs w:val="24"/>
        </w:rPr>
        <w:t xml:space="preserve"> dealerships</w:t>
      </w:r>
      <w:r w:rsidR="00944D88" w:rsidRPr="34487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D88">
        <w:rPr>
          <w:rFonts w:ascii="Times New Roman" w:eastAsia="Times New Roman" w:hAnsi="Times New Roman" w:cs="Times New Roman"/>
          <w:sz w:val="24"/>
          <w:szCs w:val="24"/>
        </w:rPr>
        <w:t xml:space="preserve">across multiple operational </w:t>
      </w:r>
      <w:r w:rsidR="005E3FD4">
        <w:rPr>
          <w:rFonts w:ascii="Times New Roman" w:eastAsia="Times New Roman" w:hAnsi="Times New Roman" w:cs="Times New Roman"/>
          <w:sz w:val="24"/>
          <w:szCs w:val="24"/>
        </w:rPr>
        <w:t>areas</w:t>
      </w:r>
      <w:r w:rsidR="00531211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5E3FD4">
        <w:rPr>
          <w:rFonts w:ascii="Times New Roman" w:eastAsia="Times New Roman" w:hAnsi="Times New Roman" w:cs="Times New Roman"/>
          <w:sz w:val="24"/>
          <w:szCs w:val="24"/>
        </w:rPr>
        <w:t>its Dealer of the Year A</w:t>
      </w:r>
      <w:r w:rsidR="00531211">
        <w:rPr>
          <w:rFonts w:ascii="Times New Roman" w:eastAsia="Times New Roman" w:hAnsi="Times New Roman" w:cs="Times New Roman"/>
          <w:sz w:val="24"/>
          <w:szCs w:val="24"/>
        </w:rPr>
        <w:t>wards</w:t>
      </w:r>
      <w:r w:rsidR="00083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as </w:t>
      </w:r>
      <w:r w:rsidR="00944D88" w:rsidRPr="344878E9">
        <w:rPr>
          <w:rFonts w:ascii="Times New Roman" w:eastAsia="Times New Roman" w:hAnsi="Times New Roman" w:cs="Times New Roman"/>
          <w:sz w:val="24"/>
          <w:szCs w:val="24"/>
        </w:rPr>
        <w:t xml:space="preserve">customer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 w:rsidR="00944D88" w:rsidRPr="344878E9">
        <w:rPr>
          <w:rFonts w:ascii="Times New Roman" w:eastAsia="Times New Roman" w:hAnsi="Times New Roman" w:cs="Times New Roman"/>
          <w:sz w:val="24"/>
          <w:szCs w:val="24"/>
        </w:rPr>
        <w:t>, servic</w:t>
      </w:r>
      <w:r w:rsidR="0089697E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944D88" w:rsidRPr="344878E9">
        <w:rPr>
          <w:rFonts w:ascii="Times New Roman" w:eastAsia="Times New Roman" w:hAnsi="Times New Roman" w:cs="Times New Roman"/>
          <w:sz w:val="24"/>
          <w:szCs w:val="24"/>
        </w:rPr>
        <w:t>, parts, sales</w:t>
      </w:r>
      <w:r w:rsidR="0089697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97E" w:rsidRPr="344878E9">
        <w:rPr>
          <w:rFonts w:ascii="Times New Roman" w:eastAsia="Times New Roman" w:hAnsi="Times New Roman" w:cs="Times New Roman"/>
          <w:sz w:val="24"/>
          <w:szCs w:val="24"/>
        </w:rPr>
        <w:t>training attendance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89697E" w:rsidRPr="344878E9">
        <w:rPr>
          <w:rFonts w:ascii="Times New Roman" w:eastAsia="Times New Roman" w:hAnsi="Times New Roman" w:cs="Times New Roman"/>
          <w:sz w:val="24"/>
          <w:szCs w:val="24"/>
        </w:rPr>
        <w:t xml:space="preserve"> inventory management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EF8FE2" w14:textId="3BB43D80" w:rsidR="59BA5F14" w:rsidRPr="00531211" w:rsidRDefault="00FE3DE7" w:rsidP="344878E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3FE335">
        <w:rPr>
          <w:rFonts w:ascii="Times New Roman" w:eastAsia="Times New Roman" w:hAnsi="Times New Roman" w:cs="Times New Roman"/>
          <w:sz w:val="24"/>
          <w:szCs w:val="24"/>
        </w:rPr>
        <w:t>T</w:t>
      </w:r>
      <w:r w:rsidR="00531211" w:rsidRPr="6B3FE335">
        <w:rPr>
          <w:rFonts w:ascii="Times New Roman" w:eastAsia="Times New Roman" w:hAnsi="Times New Roman" w:cs="Times New Roman"/>
          <w:sz w:val="24"/>
          <w:szCs w:val="24"/>
        </w:rPr>
        <w:t xml:space="preserve">he attention to detail </w:t>
      </w:r>
      <w:r w:rsidR="009D178D" w:rsidRPr="6B3FE335">
        <w:rPr>
          <w:rFonts w:ascii="Times New Roman" w:eastAsia="Times New Roman" w:hAnsi="Times New Roman" w:cs="Times New Roman"/>
          <w:sz w:val="24"/>
          <w:szCs w:val="24"/>
        </w:rPr>
        <w:t xml:space="preserve">demonstrated by </w:t>
      </w:r>
      <w:r w:rsidR="00531211" w:rsidRPr="6B3FE335">
        <w:rPr>
          <w:rFonts w:ascii="Times New Roman" w:eastAsia="Times New Roman" w:hAnsi="Times New Roman" w:cs="Times New Roman"/>
          <w:sz w:val="24"/>
          <w:szCs w:val="24"/>
        </w:rPr>
        <w:t xml:space="preserve">Isuzu Dealers across </w:t>
      </w:r>
      <w:r w:rsidR="005E3FD4" w:rsidRPr="6B3FE335">
        <w:rPr>
          <w:rFonts w:ascii="Times New Roman" w:eastAsia="Times New Roman" w:hAnsi="Times New Roman" w:cs="Times New Roman"/>
          <w:sz w:val="24"/>
          <w:szCs w:val="24"/>
        </w:rPr>
        <w:t>all aspects of their</w:t>
      </w:r>
      <w:r w:rsidR="00531211" w:rsidRPr="6B3FE335">
        <w:rPr>
          <w:rFonts w:ascii="Times New Roman" w:eastAsia="Times New Roman" w:hAnsi="Times New Roman" w:cs="Times New Roman"/>
          <w:sz w:val="24"/>
          <w:szCs w:val="24"/>
        </w:rPr>
        <w:t xml:space="preserve"> business </w:t>
      </w:r>
      <w:r w:rsidRPr="6B3FE335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531211" w:rsidRPr="6B3FE335">
        <w:rPr>
          <w:rFonts w:ascii="Times New Roman" w:eastAsia="Times New Roman" w:hAnsi="Times New Roman" w:cs="Times New Roman"/>
          <w:sz w:val="24"/>
          <w:szCs w:val="24"/>
        </w:rPr>
        <w:t xml:space="preserve">helped the brand maintain its reputation for outstanding </w:t>
      </w:r>
      <w:r w:rsidR="00A5785F" w:rsidRPr="6B3FE335">
        <w:rPr>
          <w:rFonts w:ascii="Times New Roman" w:eastAsia="Times New Roman" w:hAnsi="Times New Roman" w:cs="Times New Roman"/>
          <w:sz w:val="24"/>
          <w:szCs w:val="24"/>
        </w:rPr>
        <w:t xml:space="preserve">truck </w:t>
      </w:r>
      <w:r w:rsidR="00531211" w:rsidRPr="6B3FE335">
        <w:rPr>
          <w:rFonts w:ascii="Times New Roman" w:eastAsia="Times New Roman" w:hAnsi="Times New Roman" w:cs="Times New Roman"/>
          <w:sz w:val="24"/>
          <w:szCs w:val="24"/>
        </w:rPr>
        <w:t xml:space="preserve">sales, </w:t>
      </w:r>
      <w:r w:rsidR="61325F95" w:rsidRPr="6B3FE335">
        <w:rPr>
          <w:rFonts w:ascii="Times New Roman" w:eastAsia="Times New Roman" w:hAnsi="Times New Roman" w:cs="Times New Roman"/>
          <w:sz w:val="24"/>
          <w:szCs w:val="24"/>
        </w:rPr>
        <w:t>service,</w:t>
      </w:r>
      <w:r w:rsidR="00531211" w:rsidRPr="6B3FE335">
        <w:rPr>
          <w:rFonts w:ascii="Times New Roman" w:eastAsia="Times New Roman" w:hAnsi="Times New Roman" w:cs="Times New Roman"/>
          <w:sz w:val="24"/>
          <w:szCs w:val="24"/>
        </w:rPr>
        <w:t xml:space="preserve"> and care</w:t>
      </w:r>
      <w:r w:rsidRPr="6B3FE335">
        <w:rPr>
          <w:rFonts w:ascii="Times New Roman" w:eastAsia="Times New Roman" w:hAnsi="Times New Roman" w:cs="Times New Roman"/>
          <w:sz w:val="24"/>
          <w:szCs w:val="24"/>
        </w:rPr>
        <w:t xml:space="preserve">, said </w:t>
      </w:r>
      <w:r w:rsidR="4740E908" w:rsidRPr="6B3FE335">
        <w:rPr>
          <w:rFonts w:ascii="Times New Roman" w:eastAsia="Times New Roman" w:hAnsi="Times New Roman" w:cs="Times New Roman"/>
          <w:sz w:val="24"/>
          <w:szCs w:val="24"/>
        </w:rPr>
        <w:t>IAL Chief of Sales and Aftersales, Ben Lasry</w:t>
      </w:r>
      <w:r w:rsidRPr="6B3FE3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F47426" w14:textId="77F786A6" w:rsidR="00F86DCE" w:rsidRPr="005E3FD4" w:rsidRDefault="4770C673" w:rsidP="344878E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3FE33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B72D3" w:rsidRPr="6B3FE335">
        <w:rPr>
          <w:rFonts w:ascii="Times New Roman" w:eastAsia="Times New Roman" w:hAnsi="Times New Roman" w:cs="Times New Roman"/>
          <w:sz w:val="24"/>
          <w:szCs w:val="24"/>
        </w:rPr>
        <w:t>It</w:t>
      </w:r>
      <w:r w:rsidR="0008302E" w:rsidRPr="6B3FE335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9D178D" w:rsidRPr="6B3FE335">
        <w:rPr>
          <w:rFonts w:ascii="Times New Roman" w:eastAsia="Times New Roman" w:hAnsi="Times New Roman" w:cs="Times New Roman"/>
          <w:sz w:val="24"/>
          <w:szCs w:val="24"/>
        </w:rPr>
        <w:t xml:space="preserve">the efforts of </w:t>
      </w:r>
      <w:r w:rsidR="0008302E" w:rsidRPr="6B3FE335">
        <w:rPr>
          <w:rFonts w:ascii="Times New Roman" w:eastAsia="Times New Roman" w:hAnsi="Times New Roman" w:cs="Times New Roman"/>
          <w:sz w:val="24"/>
          <w:szCs w:val="24"/>
        </w:rPr>
        <w:t>dealerships like Ballarat Isuzu and Patterson Cheney Trucks</w:t>
      </w:r>
      <w:r w:rsidR="007535F9" w:rsidRPr="6B3FE3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302E" w:rsidRPr="6B3FE335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9D178D" w:rsidRPr="6B3FE335">
        <w:rPr>
          <w:rFonts w:ascii="Times New Roman" w:eastAsia="Times New Roman" w:hAnsi="Times New Roman" w:cs="Times New Roman"/>
          <w:sz w:val="24"/>
          <w:szCs w:val="24"/>
        </w:rPr>
        <w:t xml:space="preserve"> help to</w:t>
      </w:r>
      <w:r w:rsidR="0008302E" w:rsidRPr="6B3FE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78D" w:rsidRPr="6B3FE335">
        <w:rPr>
          <w:rFonts w:ascii="Times New Roman" w:eastAsia="Times New Roman" w:hAnsi="Times New Roman" w:cs="Times New Roman"/>
          <w:sz w:val="24"/>
          <w:szCs w:val="24"/>
        </w:rPr>
        <w:t xml:space="preserve">shape </w:t>
      </w:r>
      <w:r w:rsidR="0008302E" w:rsidRPr="6B3FE335">
        <w:rPr>
          <w:rFonts w:ascii="Times New Roman" w:eastAsia="Times New Roman" w:hAnsi="Times New Roman" w:cs="Times New Roman"/>
          <w:sz w:val="24"/>
          <w:szCs w:val="24"/>
        </w:rPr>
        <w:t xml:space="preserve">the brand </w:t>
      </w:r>
      <w:r w:rsidR="009D178D" w:rsidRPr="6B3FE33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8302E" w:rsidRPr="6B3FE335">
        <w:rPr>
          <w:rFonts w:ascii="Times New Roman" w:eastAsia="Times New Roman" w:hAnsi="Times New Roman" w:cs="Times New Roman"/>
          <w:sz w:val="24"/>
          <w:szCs w:val="24"/>
        </w:rPr>
        <w:t xml:space="preserve">what it </w:t>
      </w:r>
      <w:r w:rsidR="009D178D" w:rsidRPr="6B3FE335">
        <w:rPr>
          <w:rFonts w:ascii="Times New Roman" w:eastAsia="Times New Roman" w:hAnsi="Times New Roman" w:cs="Times New Roman"/>
          <w:sz w:val="24"/>
          <w:szCs w:val="24"/>
        </w:rPr>
        <w:t xml:space="preserve">can offer,” commented Mr </w:t>
      </w:r>
      <w:r w:rsidR="28C10242" w:rsidRPr="6B3FE335">
        <w:rPr>
          <w:rFonts w:ascii="Times New Roman" w:eastAsia="Times New Roman" w:hAnsi="Times New Roman" w:cs="Times New Roman"/>
          <w:sz w:val="24"/>
          <w:szCs w:val="24"/>
        </w:rPr>
        <w:t>Lasry</w:t>
      </w:r>
      <w:r w:rsidR="009D178D" w:rsidRPr="6B3FE3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412271" w14:textId="395CF368" w:rsidR="4770C673" w:rsidRDefault="00F86DCE" w:rsidP="344878E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3FE33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D178D" w:rsidRPr="6B3FE335">
        <w:rPr>
          <w:rFonts w:ascii="Times New Roman" w:eastAsia="Times New Roman" w:hAnsi="Times New Roman" w:cs="Times New Roman"/>
          <w:sz w:val="24"/>
          <w:szCs w:val="24"/>
        </w:rPr>
        <w:t xml:space="preserve">In particular, the team at </w:t>
      </w:r>
      <w:r w:rsidR="4770C673" w:rsidRPr="6B3FE335">
        <w:rPr>
          <w:rFonts w:ascii="Times New Roman" w:eastAsia="Times New Roman" w:hAnsi="Times New Roman" w:cs="Times New Roman"/>
          <w:sz w:val="24"/>
          <w:szCs w:val="24"/>
        </w:rPr>
        <w:t xml:space="preserve">Ballarat Isuzu </w:t>
      </w:r>
      <w:r w:rsidR="00D113DE" w:rsidRPr="6B3FE335">
        <w:rPr>
          <w:rFonts w:ascii="Times New Roman" w:eastAsia="Times New Roman" w:hAnsi="Times New Roman" w:cs="Times New Roman"/>
          <w:sz w:val="24"/>
          <w:szCs w:val="24"/>
        </w:rPr>
        <w:t>led by</w:t>
      </w:r>
      <w:r w:rsidR="4770C673" w:rsidRPr="6B3FE335">
        <w:rPr>
          <w:rFonts w:ascii="Times New Roman" w:eastAsia="Times New Roman" w:hAnsi="Times New Roman" w:cs="Times New Roman"/>
          <w:sz w:val="24"/>
          <w:szCs w:val="24"/>
        </w:rPr>
        <w:t xml:space="preserve"> Dealer Principal Ian Deacon</w:t>
      </w:r>
      <w:r w:rsidR="00D113DE" w:rsidRPr="6B3FE335">
        <w:rPr>
          <w:rFonts w:ascii="Times New Roman" w:eastAsia="Times New Roman" w:hAnsi="Times New Roman" w:cs="Times New Roman"/>
          <w:sz w:val="24"/>
          <w:szCs w:val="24"/>
        </w:rPr>
        <w:t>,</w:t>
      </w:r>
      <w:r w:rsidR="4770C673" w:rsidRPr="6B3FE335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3155D6F7" w:rsidRPr="6B3FE335">
        <w:rPr>
          <w:rFonts w:ascii="Times New Roman" w:eastAsia="Times New Roman" w:hAnsi="Times New Roman" w:cs="Times New Roman"/>
          <w:sz w:val="24"/>
          <w:szCs w:val="24"/>
        </w:rPr>
        <w:t>s</w:t>
      </w:r>
      <w:r w:rsidR="4770C673" w:rsidRPr="6B3FE335">
        <w:rPr>
          <w:rFonts w:ascii="Times New Roman" w:eastAsia="Times New Roman" w:hAnsi="Times New Roman" w:cs="Times New Roman"/>
          <w:sz w:val="24"/>
          <w:szCs w:val="24"/>
        </w:rPr>
        <w:t xml:space="preserve"> greatly impressed e</w:t>
      </w:r>
      <w:r w:rsidR="4DD75CD7" w:rsidRPr="6B3FE335">
        <w:rPr>
          <w:rFonts w:ascii="Times New Roman" w:eastAsia="Times New Roman" w:hAnsi="Times New Roman" w:cs="Times New Roman"/>
          <w:sz w:val="24"/>
          <w:szCs w:val="24"/>
        </w:rPr>
        <w:t>veryone at IAL with the</w:t>
      </w:r>
      <w:r w:rsidR="009D178D" w:rsidRPr="6B3FE335">
        <w:rPr>
          <w:rFonts w:ascii="Times New Roman" w:eastAsia="Times New Roman" w:hAnsi="Times New Roman" w:cs="Times New Roman"/>
          <w:sz w:val="24"/>
          <w:szCs w:val="24"/>
        </w:rPr>
        <w:t xml:space="preserve">ir dedication to improving </w:t>
      </w:r>
      <w:r w:rsidR="000703C3" w:rsidRPr="6B3FE335">
        <w:rPr>
          <w:rFonts w:ascii="Times New Roman" w:eastAsia="Times New Roman" w:hAnsi="Times New Roman" w:cs="Times New Roman"/>
          <w:sz w:val="24"/>
          <w:szCs w:val="24"/>
        </w:rPr>
        <w:t xml:space="preserve">not only their own operation but also </w:t>
      </w:r>
      <w:r w:rsidR="009D178D" w:rsidRPr="6B3FE335">
        <w:rPr>
          <w:rFonts w:ascii="Times New Roman" w:eastAsia="Times New Roman" w:hAnsi="Times New Roman" w:cs="Times New Roman"/>
          <w:sz w:val="24"/>
          <w:szCs w:val="24"/>
        </w:rPr>
        <w:t>the outcomes</w:t>
      </w:r>
      <w:r w:rsidR="000703C3" w:rsidRPr="6B3FE335">
        <w:rPr>
          <w:rFonts w:ascii="Times New Roman" w:eastAsia="Times New Roman" w:hAnsi="Times New Roman" w:cs="Times New Roman"/>
          <w:sz w:val="24"/>
          <w:szCs w:val="24"/>
        </w:rPr>
        <w:t xml:space="preserve"> that they can achieve</w:t>
      </w:r>
      <w:r w:rsidR="009D178D" w:rsidRPr="6B3FE335">
        <w:rPr>
          <w:rFonts w:ascii="Times New Roman" w:eastAsia="Times New Roman" w:hAnsi="Times New Roman" w:cs="Times New Roman"/>
          <w:sz w:val="24"/>
          <w:szCs w:val="24"/>
        </w:rPr>
        <w:t xml:space="preserve"> for their customers.</w:t>
      </w:r>
      <w:r w:rsidR="76568534" w:rsidRPr="6B3FE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FC4323" w14:textId="52810C1F" w:rsidR="009D178D" w:rsidRDefault="009D178D" w:rsidP="344878E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44878E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71F8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always </w:t>
      </w:r>
      <w:r w:rsidR="000703C3">
        <w:rPr>
          <w:rFonts w:ascii="Times New Roman" w:eastAsia="Times New Roman" w:hAnsi="Times New Roman" w:cs="Times New Roman"/>
          <w:sz w:val="24"/>
          <w:szCs w:val="24"/>
        </w:rPr>
        <w:t>our sincere thanks also go to the</w:t>
      </w:r>
      <w:r w:rsidR="009122F0">
        <w:rPr>
          <w:rFonts w:ascii="Times New Roman" w:eastAsia="Times New Roman" w:hAnsi="Times New Roman" w:cs="Times New Roman"/>
          <w:sz w:val="24"/>
          <w:szCs w:val="24"/>
        </w:rPr>
        <w:t xml:space="preserve"> Isuzu</w:t>
      </w:r>
      <w:r w:rsidR="000703C3">
        <w:rPr>
          <w:rFonts w:ascii="Times New Roman" w:eastAsia="Times New Roman" w:hAnsi="Times New Roman" w:cs="Times New Roman"/>
          <w:sz w:val="24"/>
          <w:szCs w:val="24"/>
        </w:rPr>
        <w:t xml:space="preserve"> Dealer Network</w:t>
      </w:r>
      <w:r w:rsidR="00320BE0">
        <w:rPr>
          <w:rFonts w:ascii="Times New Roman" w:eastAsia="Times New Roman" w:hAnsi="Times New Roman" w:cs="Times New Roman"/>
          <w:sz w:val="24"/>
          <w:szCs w:val="24"/>
        </w:rPr>
        <w:t xml:space="preserve"> at large</w:t>
      </w:r>
      <w:r w:rsidR="000703C3">
        <w:rPr>
          <w:rFonts w:ascii="Times New Roman" w:eastAsia="Times New Roman" w:hAnsi="Times New Roman" w:cs="Times New Roman"/>
          <w:sz w:val="24"/>
          <w:szCs w:val="24"/>
        </w:rPr>
        <w:t xml:space="preserve">—for </w:t>
      </w:r>
      <w:r w:rsidR="00A5785F">
        <w:rPr>
          <w:rFonts w:ascii="Times New Roman" w:eastAsia="Times New Roman" w:hAnsi="Times New Roman" w:cs="Times New Roman"/>
          <w:sz w:val="24"/>
          <w:szCs w:val="24"/>
        </w:rPr>
        <w:t>supporting</w:t>
      </w:r>
      <w:r w:rsidR="009122F0">
        <w:rPr>
          <w:rFonts w:ascii="Times New Roman" w:eastAsia="Times New Roman" w:hAnsi="Times New Roman" w:cs="Times New Roman"/>
          <w:sz w:val="24"/>
          <w:szCs w:val="24"/>
        </w:rPr>
        <w:t xml:space="preserve"> the brand</w:t>
      </w:r>
      <w:r w:rsidR="00A5785F">
        <w:rPr>
          <w:rFonts w:ascii="Times New Roman" w:eastAsia="Times New Roman" w:hAnsi="Times New Roman" w:cs="Times New Roman"/>
          <w:sz w:val="24"/>
          <w:szCs w:val="24"/>
        </w:rPr>
        <w:t xml:space="preserve"> year-on-year and for playing the</w:t>
      </w:r>
      <w:r w:rsidR="000703C3">
        <w:rPr>
          <w:rFonts w:ascii="Times New Roman" w:eastAsia="Times New Roman" w:hAnsi="Times New Roman" w:cs="Times New Roman"/>
          <w:sz w:val="24"/>
          <w:szCs w:val="24"/>
        </w:rPr>
        <w:t xml:space="preserve"> vital </w:t>
      </w:r>
      <w:r w:rsidRPr="344878E9">
        <w:rPr>
          <w:rFonts w:ascii="Times New Roman" w:eastAsia="Times New Roman" w:hAnsi="Times New Roman" w:cs="Times New Roman"/>
          <w:sz w:val="24"/>
          <w:szCs w:val="24"/>
        </w:rPr>
        <w:t xml:space="preserve">role </w:t>
      </w:r>
      <w:r w:rsidR="00A5785F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connecti</w:t>
      </w:r>
      <w:r w:rsidR="000703C3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631D64">
        <w:rPr>
          <w:rFonts w:ascii="Times New Roman" w:eastAsia="Times New Roman" w:hAnsi="Times New Roman" w:cs="Times New Roman"/>
          <w:sz w:val="24"/>
          <w:szCs w:val="24"/>
        </w:rPr>
        <w:t>Isuzu Trucks</w:t>
      </w:r>
      <w:r w:rsidR="00070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A5785F">
        <w:rPr>
          <w:rFonts w:ascii="Times New Roman" w:eastAsia="Times New Roman" w:hAnsi="Times New Roman" w:cs="Times New Roman"/>
          <w:sz w:val="24"/>
          <w:szCs w:val="24"/>
        </w:rPr>
        <w:t>transport operators</w:t>
      </w:r>
      <w:r w:rsidR="000703C3">
        <w:rPr>
          <w:rFonts w:ascii="Times New Roman" w:eastAsia="Times New Roman" w:hAnsi="Times New Roman" w:cs="Times New Roman"/>
          <w:sz w:val="24"/>
          <w:szCs w:val="24"/>
        </w:rPr>
        <w:t xml:space="preserve"> at the local level</w:t>
      </w:r>
      <w:r w:rsidR="00A5785F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7376FB01" w14:textId="16E3F843" w:rsidR="00244C80" w:rsidRPr="002130B6" w:rsidRDefault="00244C80" w:rsidP="00244C80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Double hat</w:t>
      </w:r>
      <w:r w:rsidR="0067110F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trick</w:t>
      </w:r>
    </w:p>
    <w:p w14:paraId="36884C93" w14:textId="5F6D8EAA" w:rsidR="00244C80" w:rsidRDefault="00DF3BC8" w:rsidP="00244C8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04D6C51">
        <w:rPr>
          <w:rFonts w:ascii="Times New Roman" w:eastAsia="Times New Roman" w:hAnsi="Times New Roman" w:cs="Times New Roman"/>
          <w:sz w:val="24"/>
          <w:szCs w:val="24"/>
        </w:rPr>
        <w:lastRenderedPageBreak/>
        <w:t>Far from being</w:t>
      </w:r>
      <w:r w:rsidR="00244C80" w:rsidRPr="304D6C51">
        <w:rPr>
          <w:rFonts w:ascii="Times New Roman" w:eastAsia="Times New Roman" w:hAnsi="Times New Roman" w:cs="Times New Roman"/>
          <w:sz w:val="24"/>
          <w:szCs w:val="24"/>
        </w:rPr>
        <w:t xml:space="preserve"> Ballarat Isuzu’s first </w:t>
      </w:r>
      <w:r w:rsidR="004B6ECA" w:rsidRPr="304D6C51">
        <w:rPr>
          <w:rFonts w:ascii="Times New Roman" w:eastAsia="Times New Roman" w:hAnsi="Times New Roman" w:cs="Times New Roman"/>
          <w:sz w:val="24"/>
          <w:szCs w:val="24"/>
        </w:rPr>
        <w:t>encounter</w:t>
      </w:r>
      <w:r w:rsidR="00244C80" w:rsidRPr="304D6C51">
        <w:rPr>
          <w:rFonts w:ascii="Times New Roman" w:eastAsia="Times New Roman" w:hAnsi="Times New Roman" w:cs="Times New Roman"/>
          <w:sz w:val="24"/>
          <w:szCs w:val="24"/>
        </w:rPr>
        <w:t xml:space="preserve"> with Isuzu’s Dealer of the Year Awards</w:t>
      </w:r>
      <w:r w:rsidRPr="304D6C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4C80" w:rsidRPr="304D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04D6C51">
        <w:rPr>
          <w:rFonts w:ascii="Times New Roman" w:eastAsia="Times New Roman" w:hAnsi="Times New Roman" w:cs="Times New Roman"/>
          <w:sz w:val="24"/>
          <w:szCs w:val="24"/>
        </w:rPr>
        <w:t>t</w:t>
      </w:r>
      <w:r w:rsidR="00244C80" w:rsidRPr="304D6C51">
        <w:rPr>
          <w:rFonts w:ascii="Times New Roman" w:eastAsia="Times New Roman" w:hAnsi="Times New Roman" w:cs="Times New Roman"/>
          <w:sz w:val="24"/>
          <w:szCs w:val="24"/>
        </w:rPr>
        <w:t xml:space="preserve">he regional Victorian dealership </w:t>
      </w:r>
      <w:r w:rsidR="00EF4C9D" w:rsidRPr="304D6C51">
        <w:rPr>
          <w:rFonts w:ascii="Times New Roman" w:eastAsia="Times New Roman" w:hAnsi="Times New Roman" w:cs="Times New Roman"/>
          <w:sz w:val="24"/>
          <w:szCs w:val="24"/>
        </w:rPr>
        <w:t xml:space="preserve">took out the </w:t>
      </w:r>
      <w:r w:rsidR="00244C80" w:rsidRPr="304D6C51">
        <w:rPr>
          <w:rFonts w:ascii="Times New Roman" w:eastAsia="Times New Roman" w:hAnsi="Times New Roman" w:cs="Times New Roman"/>
          <w:sz w:val="24"/>
          <w:szCs w:val="24"/>
        </w:rPr>
        <w:t>same three categories in 2022</w:t>
      </w:r>
      <w:r w:rsidR="00EF4C9D" w:rsidRPr="304D6C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4C80" w:rsidRPr="304D6C51">
        <w:rPr>
          <w:rFonts w:ascii="Times New Roman" w:eastAsia="Times New Roman" w:hAnsi="Times New Roman" w:cs="Times New Roman"/>
          <w:sz w:val="24"/>
          <w:szCs w:val="24"/>
        </w:rPr>
        <w:t xml:space="preserve"> as well as taking out </w:t>
      </w:r>
      <w:r w:rsidR="1109FA24" w:rsidRPr="304D6C51">
        <w:rPr>
          <w:rFonts w:ascii="Times New Roman" w:eastAsia="Times New Roman" w:hAnsi="Times New Roman" w:cs="Times New Roman"/>
          <w:sz w:val="24"/>
          <w:szCs w:val="24"/>
        </w:rPr>
        <w:t>Dealer of the Year in 2020.</w:t>
      </w:r>
    </w:p>
    <w:p w14:paraId="493C05B6" w14:textId="686F06AF" w:rsidR="00244C80" w:rsidRPr="0067110F" w:rsidRDefault="00244C80" w:rsidP="350C9468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50C9468">
        <w:rPr>
          <w:rFonts w:ascii="Times New Roman" w:eastAsia="Times New Roman" w:hAnsi="Times New Roman" w:cs="Times New Roman"/>
          <w:sz w:val="24"/>
          <w:szCs w:val="24"/>
        </w:rPr>
        <w:t>“</w:t>
      </w:r>
      <w:r w:rsidR="23008C40" w:rsidRPr="350C9468">
        <w:rPr>
          <w:rFonts w:ascii="Times New Roman" w:eastAsia="Times New Roman" w:hAnsi="Times New Roman" w:cs="Times New Roman"/>
          <w:sz w:val="24"/>
          <w:szCs w:val="24"/>
        </w:rPr>
        <w:t>The team work</w:t>
      </w:r>
      <w:r w:rsidR="35C97033" w:rsidRPr="350C9468">
        <w:rPr>
          <w:rFonts w:ascii="Times New Roman" w:eastAsia="Times New Roman" w:hAnsi="Times New Roman" w:cs="Times New Roman"/>
          <w:sz w:val="24"/>
          <w:szCs w:val="24"/>
        </w:rPr>
        <w:t>s</w:t>
      </w:r>
      <w:r w:rsidR="23008C40" w:rsidRPr="350C9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070A698" w:rsidRPr="350C9468">
        <w:rPr>
          <w:rFonts w:ascii="Times New Roman" w:eastAsia="Times New Roman" w:hAnsi="Times New Roman" w:cs="Times New Roman"/>
          <w:sz w:val="24"/>
          <w:szCs w:val="24"/>
        </w:rPr>
        <w:t xml:space="preserve">very </w:t>
      </w:r>
      <w:r w:rsidR="23008C40" w:rsidRPr="350C9468">
        <w:rPr>
          <w:rFonts w:ascii="Times New Roman" w:eastAsia="Times New Roman" w:hAnsi="Times New Roman" w:cs="Times New Roman"/>
          <w:sz w:val="24"/>
          <w:szCs w:val="24"/>
        </w:rPr>
        <w:t xml:space="preserve">hard towards these results all year,” said </w:t>
      </w:r>
      <w:r w:rsidR="7CB2A195" w:rsidRPr="350C9468">
        <w:rPr>
          <w:rFonts w:ascii="Times New Roman" w:eastAsia="Times New Roman" w:hAnsi="Times New Roman" w:cs="Times New Roman"/>
          <w:sz w:val="24"/>
          <w:szCs w:val="24"/>
        </w:rPr>
        <w:t xml:space="preserve">Ian Deacon, </w:t>
      </w:r>
      <w:r w:rsidR="4171DA7E" w:rsidRPr="350C9468">
        <w:rPr>
          <w:rFonts w:ascii="Times New Roman" w:eastAsia="Times New Roman" w:hAnsi="Times New Roman" w:cs="Times New Roman"/>
          <w:sz w:val="24"/>
          <w:szCs w:val="24"/>
        </w:rPr>
        <w:t xml:space="preserve">Ballarat Isuzu </w:t>
      </w:r>
      <w:r w:rsidR="23008C40" w:rsidRPr="350C9468">
        <w:rPr>
          <w:rFonts w:ascii="Times New Roman" w:eastAsia="Times New Roman" w:hAnsi="Times New Roman" w:cs="Times New Roman"/>
          <w:sz w:val="24"/>
          <w:szCs w:val="24"/>
        </w:rPr>
        <w:t>Dealer Principal.</w:t>
      </w:r>
    </w:p>
    <w:p w14:paraId="7A96DCFF" w14:textId="50213464" w:rsidR="00244C80" w:rsidRDefault="23008C40" w:rsidP="350C9468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50C946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E7F82A0" w:rsidRPr="350C9468">
        <w:rPr>
          <w:rFonts w:ascii="Times New Roman" w:eastAsia="Times New Roman" w:hAnsi="Times New Roman" w:cs="Times New Roman"/>
          <w:sz w:val="24"/>
          <w:szCs w:val="24"/>
        </w:rPr>
        <w:t>It is great to be part of the Isuzu family and celebrate a record year of sales</w:t>
      </w:r>
      <w:r w:rsidR="76FB29CA" w:rsidRPr="350C9468">
        <w:rPr>
          <w:rFonts w:ascii="Times New Roman" w:eastAsia="Times New Roman" w:hAnsi="Times New Roman" w:cs="Times New Roman"/>
          <w:sz w:val="24"/>
          <w:szCs w:val="24"/>
        </w:rPr>
        <w:t xml:space="preserve">, we </w:t>
      </w:r>
      <w:r w:rsidR="46BDD16D" w:rsidRPr="350C9468">
        <w:rPr>
          <w:rFonts w:ascii="Times New Roman" w:eastAsia="Times New Roman" w:hAnsi="Times New Roman" w:cs="Times New Roman"/>
          <w:sz w:val="24"/>
          <w:szCs w:val="24"/>
        </w:rPr>
        <w:t>can't</w:t>
      </w:r>
      <w:r w:rsidR="0E7F82A0" w:rsidRPr="350C9468">
        <w:rPr>
          <w:rFonts w:ascii="Times New Roman" w:eastAsia="Times New Roman" w:hAnsi="Times New Roman" w:cs="Times New Roman"/>
          <w:sz w:val="24"/>
          <w:szCs w:val="24"/>
        </w:rPr>
        <w:t xml:space="preserve"> wait to see the next generation of trucks that are on the horizon.”</w:t>
      </w:r>
    </w:p>
    <w:p w14:paraId="102366DD" w14:textId="2090951E" w:rsidR="00244C80" w:rsidRPr="0067110F" w:rsidRDefault="4FF9FA2B" w:rsidP="350C9468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3FE335">
        <w:rPr>
          <w:rFonts w:ascii="Times New Roman" w:eastAsia="Times New Roman" w:hAnsi="Times New Roman" w:cs="Times New Roman"/>
          <w:sz w:val="24"/>
          <w:szCs w:val="24"/>
        </w:rPr>
        <w:t xml:space="preserve">General Manager of Patterson Cheney Trucks, John Elliot, </w:t>
      </w:r>
      <w:r w:rsidR="2760B161" w:rsidRPr="6B3FE335">
        <w:rPr>
          <w:rFonts w:ascii="Times New Roman" w:eastAsia="Times New Roman" w:hAnsi="Times New Roman" w:cs="Times New Roman"/>
          <w:sz w:val="24"/>
          <w:szCs w:val="24"/>
        </w:rPr>
        <w:t xml:space="preserve">congratulated </w:t>
      </w:r>
      <w:r w:rsidR="2B2D44A1" w:rsidRPr="6B3FE335">
        <w:rPr>
          <w:rFonts w:ascii="Times New Roman" w:eastAsia="Times New Roman" w:hAnsi="Times New Roman" w:cs="Times New Roman"/>
          <w:sz w:val="24"/>
          <w:szCs w:val="24"/>
        </w:rPr>
        <w:t>the</w:t>
      </w:r>
      <w:r w:rsidR="2760B161" w:rsidRPr="6B3FE335">
        <w:rPr>
          <w:rFonts w:ascii="Times New Roman" w:eastAsia="Times New Roman" w:hAnsi="Times New Roman" w:cs="Times New Roman"/>
          <w:sz w:val="24"/>
          <w:szCs w:val="24"/>
        </w:rPr>
        <w:t xml:space="preserve"> team on their </w:t>
      </w:r>
      <w:r w:rsidR="1939FCD0" w:rsidRPr="6B3FE335">
        <w:rPr>
          <w:rFonts w:ascii="Times New Roman" w:eastAsia="Times New Roman" w:hAnsi="Times New Roman" w:cs="Times New Roman"/>
          <w:sz w:val="24"/>
          <w:szCs w:val="24"/>
        </w:rPr>
        <w:t>Parts Dealer of the Year award.</w:t>
      </w:r>
      <w:r w:rsidR="151BE2CC" w:rsidRPr="6B3FE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AA63DA" w14:textId="17DE6BAF" w:rsidR="00244C80" w:rsidRPr="0067110F" w:rsidRDefault="00244C80" w:rsidP="350C9468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50C9468">
        <w:rPr>
          <w:rFonts w:ascii="Times New Roman" w:eastAsia="Times New Roman" w:hAnsi="Times New Roman" w:cs="Times New Roman"/>
          <w:sz w:val="24"/>
          <w:szCs w:val="24"/>
        </w:rPr>
        <w:t>“</w:t>
      </w:r>
      <w:r w:rsidR="22794ECE" w:rsidRPr="350C9468">
        <w:rPr>
          <w:rFonts w:ascii="Times New Roman" w:eastAsia="Times New Roman" w:hAnsi="Times New Roman" w:cs="Times New Roman"/>
          <w:sz w:val="24"/>
          <w:szCs w:val="24"/>
        </w:rPr>
        <w:t>A lot of team effort and hard work go into what we do at Patterson Cheney</w:t>
      </w:r>
      <w:r w:rsidR="4E4C1CF8" w:rsidRPr="350C94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3182E2" w14:textId="267BB671" w:rsidR="00244C80" w:rsidRDefault="00244C80" w:rsidP="350C9468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50C9468">
        <w:rPr>
          <w:rFonts w:ascii="Times New Roman" w:eastAsia="Times New Roman" w:hAnsi="Times New Roman" w:cs="Times New Roman"/>
          <w:sz w:val="24"/>
          <w:szCs w:val="24"/>
        </w:rPr>
        <w:t>“</w:t>
      </w:r>
      <w:r w:rsidR="473DDCF2" w:rsidRPr="350C9468">
        <w:rPr>
          <w:rFonts w:ascii="Times New Roman" w:eastAsia="Times New Roman" w:hAnsi="Times New Roman" w:cs="Times New Roman"/>
          <w:sz w:val="24"/>
          <w:szCs w:val="24"/>
        </w:rPr>
        <w:t>It is fantastic to get this recognition</w:t>
      </w:r>
      <w:r w:rsidR="3924A9A3" w:rsidRPr="350C9468">
        <w:rPr>
          <w:rFonts w:ascii="Times New Roman" w:eastAsia="Times New Roman" w:hAnsi="Times New Roman" w:cs="Times New Roman"/>
          <w:sz w:val="24"/>
          <w:szCs w:val="24"/>
        </w:rPr>
        <w:t>—</w:t>
      </w:r>
      <w:r w:rsidR="473DDCF2" w:rsidRPr="350C9468">
        <w:rPr>
          <w:rFonts w:ascii="Times New Roman" w:eastAsia="Times New Roman" w:hAnsi="Times New Roman" w:cs="Times New Roman"/>
          <w:sz w:val="24"/>
          <w:szCs w:val="24"/>
        </w:rPr>
        <w:t>we couldn't be happier</w:t>
      </w:r>
      <w:r w:rsidR="54B2B35C" w:rsidRPr="350C9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73DDCF2" w:rsidRPr="350C9468">
        <w:rPr>
          <w:rFonts w:ascii="Times New Roman" w:eastAsia="Times New Roman" w:hAnsi="Times New Roman" w:cs="Times New Roman"/>
          <w:sz w:val="24"/>
          <w:szCs w:val="24"/>
        </w:rPr>
        <w:t>to partner with Isuzu Trucks.”</w:t>
      </w:r>
    </w:p>
    <w:p w14:paraId="31419E31" w14:textId="48D94C02" w:rsidR="00A5785F" w:rsidRDefault="391BD223" w:rsidP="00A5785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3FE335">
        <w:rPr>
          <w:rFonts w:ascii="Times New Roman" w:eastAsia="Times New Roman" w:hAnsi="Times New Roman" w:cs="Times New Roman"/>
          <w:sz w:val="24"/>
          <w:szCs w:val="24"/>
        </w:rPr>
        <w:t>IAL Head of Network Development, Nathan Ton</w:t>
      </w:r>
      <w:r w:rsidR="00A5785F" w:rsidRPr="6B3FE3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0BE0" w:rsidRPr="6B3FE335">
        <w:rPr>
          <w:rFonts w:ascii="Times New Roman" w:eastAsia="Times New Roman" w:hAnsi="Times New Roman" w:cs="Times New Roman"/>
          <w:sz w:val="24"/>
          <w:szCs w:val="24"/>
        </w:rPr>
        <w:t>congratulated the winners, noting the correlation between</w:t>
      </w:r>
      <w:r w:rsidR="000E2C96" w:rsidRPr="6B3FE335">
        <w:rPr>
          <w:rFonts w:ascii="Times New Roman" w:eastAsia="Times New Roman" w:hAnsi="Times New Roman" w:cs="Times New Roman"/>
          <w:sz w:val="24"/>
          <w:szCs w:val="24"/>
        </w:rPr>
        <w:t xml:space="preserve"> the efforts of the</w:t>
      </w:r>
      <w:r w:rsidR="00320BE0" w:rsidRPr="6B3FE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C96" w:rsidRPr="6B3FE335">
        <w:rPr>
          <w:rFonts w:ascii="Times New Roman" w:eastAsia="Times New Roman" w:hAnsi="Times New Roman" w:cs="Times New Roman"/>
          <w:sz w:val="24"/>
          <w:szCs w:val="24"/>
        </w:rPr>
        <w:t xml:space="preserve">Dealer </w:t>
      </w:r>
      <w:r w:rsidR="4E3F5622" w:rsidRPr="6B3FE335">
        <w:rPr>
          <w:rFonts w:ascii="Times New Roman" w:eastAsia="Times New Roman" w:hAnsi="Times New Roman" w:cs="Times New Roman"/>
          <w:sz w:val="24"/>
          <w:szCs w:val="24"/>
        </w:rPr>
        <w:t>Network</w:t>
      </w:r>
      <w:r w:rsidR="000E2C96" w:rsidRPr="6B3FE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85F" w:rsidRPr="6B3FE33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320BE0" w:rsidRPr="6B3FE335">
        <w:rPr>
          <w:rFonts w:ascii="Times New Roman" w:eastAsia="Times New Roman" w:hAnsi="Times New Roman" w:cs="Times New Roman"/>
          <w:sz w:val="24"/>
          <w:szCs w:val="24"/>
        </w:rPr>
        <w:t>Isuzu’s success</w:t>
      </w:r>
      <w:r w:rsidR="00244C80" w:rsidRPr="6B3FE335">
        <w:rPr>
          <w:rFonts w:ascii="Times New Roman" w:eastAsia="Times New Roman" w:hAnsi="Times New Roman" w:cs="Times New Roman"/>
          <w:sz w:val="24"/>
          <w:szCs w:val="24"/>
        </w:rPr>
        <w:t xml:space="preserve"> as Australia’s favourite truck brand.</w:t>
      </w:r>
    </w:p>
    <w:p w14:paraId="3D5E9970" w14:textId="616A26C6" w:rsidR="00A5785F" w:rsidRDefault="00A5785F" w:rsidP="00A5785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44878E9">
        <w:rPr>
          <w:rFonts w:ascii="Times New Roman" w:eastAsia="Times New Roman" w:hAnsi="Times New Roman" w:cs="Times New Roman"/>
          <w:sz w:val="24"/>
          <w:szCs w:val="24"/>
        </w:rPr>
        <w:t xml:space="preserve">“After such a </w:t>
      </w:r>
      <w:r w:rsidR="00654807">
        <w:rPr>
          <w:rFonts w:ascii="Times New Roman" w:eastAsia="Times New Roman" w:hAnsi="Times New Roman" w:cs="Times New Roman"/>
          <w:sz w:val="24"/>
          <w:szCs w:val="24"/>
        </w:rPr>
        <w:t>fantastic</w:t>
      </w:r>
      <w:r w:rsidRPr="344878E9">
        <w:rPr>
          <w:rFonts w:ascii="Times New Roman" w:eastAsia="Times New Roman" w:hAnsi="Times New Roman" w:cs="Times New Roman"/>
          <w:sz w:val="24"/>
          <w:szCs w:val="24"/>
        </w:rPr>
        <w:t xml:space="preserve"> year</w:t>
      </w:r>
      <w:r w:rsidR="00B32D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344878E9">
        <w:rPr>
          <w:rFonts w:ascii="Times New Roman" w:eastAsia="Times New Roman" w:hAnsi="Times New Roman" w:cs="Times New Roman"/>
          <w:sz w:val="24"/>
          <w:szCs w:val="24"/>
        </w:rPr>
        <w:t xml:space="preserve"> it is </w:t>
      </w:r>
      <w:r w:rsidR="00654807">
        <w:rPr>
          <w:rFonts w:ascii="Times New Roman" w:eastAsia="Times New Roman" w:hAnsi="Times New Roman" w:cs="Times New Roman"/>
          <w:sz w:val="24"/>
          <w:szCs w:val="24"/>
        </w:rPr>
        <w:t xml:space="preserve">more </w:t>
      </w:r>
      <w:r w:rsidRPr="344878E9"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654807">
        <w:rPr>
          <w:rFonts w:ascii="Times New Roman" w:eastAsia="Times New Roman" w:hAnsi="Times New Roman" w:cs="Times New Roman"/>
          <w:sz w:val="24"/>
          <w:szCs w:val="24"/>
        </w:rPr>
        <w:t xml:space="preserve"> than ever</w:t>
      </w:r>
      <w:r w:rsidRPr="344878E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654807">
        <w:rPr>
          <w:rFonts w:ascii="Times New Roman" w:eastAsia="Times New Roman" w:hAnsi="Times New Roman" w:cs="Times New Roman"/>
          <w:sz w:val="24"/>
          <w:szCs w:val="24"/>
        </w:rPr>
        <w:t>recognise the contribution</w:t>
      </w:r>
      <w:r w:rsidR="00244C80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344878E9">
        <w:rPr>
          <w:rFonts w:ascii="Times New Roman" w:eastAsia="Times New Roman" w:hAnsi="Times New Roman" w:cs="Times New Roman"/>
          <w:sz w:val="24"/>
          <w:szCs w:val="24"/>
        </w:rPr>
        <w:t xml:space="preserve"> our </w:t>
      </w:r>
      <w:r w:rsidR="00244C80">
        <w:rPr>
          <w:rFonts w:ascii="Times New Roman" w:eastAsia="Times New Roman" w:hAnsi="Times New Roman" w:cs="Times New Roman"/>
          <w:sz w:val="24"/>
          <w:szCs w:val="24"/>
        </w:rPr>
        <w:t>Dealers</w:t>
      </w:r>
      <w:r w:rsidRPr="344878E9">
        <w:rPr>
          <w:rFonts w:ascii="Times New Roman" w:eastAsia="Times New Roman" w:hAnsi="Times New Roman" w:cs="Times New Roman"/>
          <w:sz w:val="24"/>
          <w:szCs w:val="24"/>
        </w:rPr>
        <w:t xml:space="preserve"> as well as come together to celebrate the triumphs of 2023,” Mr Lasry said.</w:t>
      </w:r>
    </w:p>
    <w:p w14:paraId="05473297" w14:textId="60F3D666" w:rsidR="005425B7" w:rsidRDefault="00A5785F" w:rsidP="344878E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344878E9">
        <w:rPr>
          <w:rFonts w:ascii="Times New Roman" w:eastAsia="Times New Roman" w:hAnsi="Times New Roman" w:cs="Times New Roman"/>
          <w:sz w:val="24"/>
          <w:szCs w:val="24"/>
        </w:rPr>
        <w:t>Congratulations to Ballarat Isuzu and Patterson Cheney</w:t>
      </w:r>
      <w:r w:rsidR="00244C80">
        <w:rPr>
          <w:rFonts w:ascii="Times New Roman" w:eastAsia="Times New Roman" w:hAnsi="Times New Roman" w:cs="Times New Roman"/>
          <w:sz w:val="24"/>
          <w:szCs w:val="24"/>
        </w:rPr>
        <w:t xml:space="preserve"> Trucks</w:t>
      </w:r>
      <w:r w:rsidR="00945D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4C8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45D60">
        <w:rPr>
          <w:rFonts w:ascii="Times New Roman" w:eastAsia="Times New Roman" w:hAnsi="Times New Roman" w:cs="Times New Roman"/>
          <w:sz w:val="24"/>
          <w:szCs w:val="24"/>
        </w:rPr>
        <w:t>indeed all</w:t>
      </w:r>
      <w:r w:rsidR="00AC0043">
        <w:rPr>
          <w:rFonts w:ascii="Times New Roman" w:eastAsia="Times New Roman" w:hAnsi="Times New Roman" w:cs="Times New Roman"/>
          <w:sz w:val="24"/>
          <w:szCs w:val="24"/>
        </w:rPr>
        <w:t xml:space="preserve"> of our</w:t>
      </w:r>
      <w:r w:rsidR="00244C80">
        <w:rPr>
          <w:rFonts w:ascii="Times New Roman" w:eastAsia="Times New Roman" w:hAnsi="Times New Roman" w:cs="Times New Roman"/>
          <w:sz w:val="24"/>
          <w:szCs w:val="24"/>
        </w:rPr>
        <w:t xml:space="preserve"> hard</w:t>
      </w:r>
      <w:r w:rsidR="00AC00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C80">
        <w:rPr>
          <w:rFonts w:ascii="Times New Roman" w:eastAsia="Times New Roman" w:hAnsi="Times New Roman" w:cs="Times New Roman"/>
          <w:sz w:val="24"/>
          <w:szCs w:val="24"/>
        </w:rPr>
        <w:t xml:space="preserve">working teams around the country—we </w:t>
      </w:r>
      <w:r w:rsidR="00987544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244C80">
        <w:rPr>
          <w:rFonts w:ascii="Times New Roman" w:eastAsia="Times New Roman" w:hAnsi="Times New Roman" w:cs="Times New Roman"/>
          <w:sz w:val="24"/>
          <w:szCs w:val="24"/>
        </w:rPr>
        <w:t>look</w:t>
      </w:r>
      <w:r w:rsidR="00987544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244C80">
        <w:rPr>
          <w:rFonts w:ascii="Times New Roman" w:eastAsia="Times New Roman" w:hAnsi="Times New Roman" w:cs="Times New Roman"/>
          <w:sz w:val="24"/>
          <w:szCs w:val="24"/>
        </w:rPr>
        <w:t xml:space="preserve"> forward to a</w:t>
      </w:r>
      <w:r w:rsidR="00D52B36">
        <w:rPr>
          <w:rFonts w:ascii="Times New Roman" w:eastAsia="Times New Roman" w:hAnsi="Times New Roman" w:cs="Times New Roman"/>
          <w:sz w:val="24"/>
          <w:szCs w:val="24"/>
        </w:rPr>
        <w:t>nother</w:t>
      </w:r>
      <w:r w:rsidR="00244C80">
        <w:rPr>
          <w:rFonts w:ascii="Times New Roman" w:eastAsia="Times New Roman" w:hAnsi="Times New Roman" w:cs="Times New Roman"/>
          <w:sz w:val="24"/>
          <w:szCs w:val="24"/>
        </w:rPr>
        <w:t xml:space="preserve"> cracking year ahead with your</w:t>
      </w:r>
      <w:r w:rsidR="00D52B36">
        <w:rPr>
          <w:rFonts w:ascii="Times New Roman" w:eastAsia="Times New Roman" w:hAnsi="Times New Roman" w:cs="Times New Roman"/>
          <w:sz w:val="24"/>
          <w:szCs w:val="24"/>
        </w:rPr>
        <w:t xml:space="preserve"> unshakable</w:t>
      </w:r>
      <w:r w:rsidR="00244C80">
        <w:rPr>
          <w:rFonts w:ascii="Times New Roman" w:eastAsia="Times New Roman" w:hAnsi="Times New Roman" w:cs="Times New Roman"/>
          <w:sz w:val="24"/>
          <w:szCs w:val="24"/>
        </w:rPr>
        <w:t xml:space="preserve"> support.” </w:t>
      </w:r>
    </w:p>
    <w:p w14:paraId="0615C9F2" w14:textId="7A98767E" w:rsidR="780C39E4" w:rsidRDefault="00244C80" w:rsidP="344878E9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780C39E4" w:rsidRPr="344878E9">
        <w:rPr>
          <w:rFonts w:ascii="Times New Roman" w:eastAsia="Times New Roman" w:hAnsi="Times New Roman" w:cs="Times New Roman"/>
          <w:b/>
          <w:bCs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21CA15D1" w14:textId="7DA62F0B" w:rsidR="780C39E4" w:rsidRDefault="780C39E4" w:rsidP="344878E9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878E9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For further information, please contact:</w:t>
      </w:r>
      <w:r w:rsidRPr="344878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</w:t>
      </w:r>
      <w:r w:rsidRPr="344878E9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For Isuzu Trucks releases and photos:</w:t>
      </w:r>
      <w:r w:rsidRPr="344878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344878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344878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344878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344878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</w:t>
      </w:r>
    </w:p>
    <w:p w14:paraId="32EEF723" w14:textId="4B483176" w:rsidR="780C39E4" w:rsidRDefault="780C39E4" w:rsidP="34487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3FE335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Sam Gangemi                                                      Arkajon Communications </w:t>
      </w:r>
      <w:r w:rsidRPr="6B3FE335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6B3FE335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6B3FE335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6B3FE335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</w:t>
      </w:r>
    </w:p>
    <w:p w14:paraId="2CB87695" w14:textId="036F6B11" w:rsidR="780C39E4" w:rsidRDefault="780C39E4" w:rsidP="34487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878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Isuzu Australia Limited                                       Phone: 03 9867 5611 </w:t>
      </w:r>
      <w:r w:rsidRPr="344878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344878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344878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344878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</w:t>
      </w:r>
    </w:p>
    <w:p w14:paraId="0CB4853E" w14:textId="281C252C" w:rsidR="780C39E4" w:rsidRDefault="780C39E4" w:rsidP="34487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878E9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Phone: 03 9644 6666                                           Email: </w:t>
      </w:r>
      <w:hyperlink r:id="rId9">
        <w:r w:rsidRPr="344878E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isuzu@arkajon.com.au</w:t>
        </w:r>
      </w:hyperlink>
    </w:p>
    <w:p w14:paraId="0585CF60" w14:textId="03412E85" w:rsidR="344878E9" w:rsidRDefault="344878E9" w:rsidP="344878E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E236C4" w14:textId="1FE6D1B1" w:rsidR="344878E9" w:rsidRDefault="344878E9" w:rsidP="344878E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34487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3ZGwHzcGgNOqf" int2:id="AIP6L5ht">
      <int2:state int2:value="Rejected" int2:type="AugLoop_Text_Critique"/>
    </int2:textHash>
    <int2:bookmark int2:bookmarkName="_Int_pumF4W1Z" int2:invalidationBookmarkName="" int2:hashCode="p7J8aYgLY/GtnW" int2:id="JUVorc3q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8F5514"/>
    <w:rsid w:val="00047E9B"/>
    <w:rsid w:val="000703C3"/>
    <w:rsid w:val="0007B11F"/>
    <w:rsid w:val="0008302E"/>
    <w:rsid w:val="000913A2"/>
    <w:rsid w:val="00092BF9"/>
    <w:rsid w:val="000E2C96"/>
    <w:rsid w:val="000E34B7"/>
    <w:rsid w:val="0011175C"/>
    <w:rsid w:val="00136F6C"/>
    <w:rsid w:val="001571F8"/>
    <w:rsid w:val="0017232B"/>
    <w:rsid w:val="001725C1"/>
    <w:rsid w:val="001A6992"/>
    <w:rsid w:val="001AA833"/>
    <w:rsid w:val="001B4D90"/>
    <w:rsid w:val="001E7A20"/>
    <w:rsid w:val="001F6D5B"/>
    <w:rsid w:val="002130B6"/>
    <w:rsid w:val="00225F21"/>
    <w:rsid w:val="00242FEE"/>
    <w:rsid w:val="00244C80"/>
    <w:rsid w:val="002A338E"/>
    <w:rsid w:val="002B0E30"/>
    <w:rsid w:val="002E2D36"/>
    <w:rsid w:val="00320BE0"/>
    <w:rsid w:val="0032538B"/>
    <w:rsid w:val="00355C56"/>
    <w:rsid w:val="00366E51"/>
    <w:rsid w:val="00372226"/>
    <w:rsid w:val="003A3541"/>
    <w:rsid w:val="003A7820"/>
    <w:rsid w:val="003F6697"/>
    <w:rsid w:val="00414493"/>
    <w:rsid w:val="004452F6"/>
    <w:rsid w:val="004956EC"/>
    <w:rsid w:val="004B6ECA"/>
    <w:rsid w:val="004D5B19"/>
    <w:rsid w:val="00523B1E"/>
    <w:rsid w:val="00531211"/>
    <w:rsid w:val="005425B7"/>
    <w:rsid w:val="00551A26"/>
    <w:rsid w:val="00565C05"/>
    <w:rsid w:val="00566FD0"/>
    <w:rsid w:val="00590E8E"/>
    <w:rsid w:val="00596623"/>
    <w:rsid w:val="005E3FD4"/>
    <w:rsid w:val="00631D64"/>
    <w:rsid w:val="006544A5"/>
    <w:rsid w:val="00654807"/>
    <w:rsid w:val="00667B7C"/>
    <w:rsid w:val="0067110F"/>
    <w:rsid w:val="006970C7"/>
    <w:rsid w:val="006C4256"/>
    <w:rsid w:val="007074B7"/>
    <w:rsid w:val="007535F9"/>
    <w:rsid w:val="007A720C"/>
    <w:rsid w:val="0082299E"/>
    <w:rsid w:val="0082355F"/>
    <w:rsid w:val="0083403C"/>
    <w:rsid w:val="00842F65"/>
    <w:rsid w:val="00847C70"/>
    <w:rsid w:val="00860EA8"/>
    <w:rsid w:val="0089697E"/>
    <w:rsid w:val="008A1888"/>
    <w:rsid w:val="008C2296"/>
    <w:rsid w:val="008D0675"/>
    <w:rsid w:val="008F6B05"/>
    <w:rsid w:val="0090781F"/>
    <w:rsid w:val="009122F0"/>
    <w:rsid w:val="00944D88"/>
    <w:rsid w:val="00945D60"/>
    <w:rsid w:val="009703C1"/>
    <w:rsid w:val="00985BCA"/>
    <w:rsid w:val="00987544"/>
    <w:rsid w:val="009A407C"/>
    <w:rsid w:val="009D178D"/>
    <w:rsid w:val="009E3EAF"/>
    <w:rsid w:val="009F0563"/>
    <w:rsid w:val="00A14601"/>
    <w:rsid w:val="00A173EA"/>
    <w:rsid w:val="00A36770"/>
    <w:rsid w:val="00A50DCF"/>
    <w:rsid w:val="00A5622E"/>
    <w:rsid w:val="00A5785F"/>
    <w:rsid w:val="00A97113"/>
    <w:rsid w:val="00AC0043"/>
    <w:rsid w:val="00B31976"/>
    <w:rsid w:val="00B32DAA"/>
    <w:rsid w:val="00B4586E"/>
    <w:rsid w:val="00B6708C"/>
    <w:rsid w:val="00BE74EE"/>
    <w:rsid w:val="00C16447"/>
    <w:rsid w:val="00C21BDF"/>
    <w:rsid w:val="00C82C66"/>
    <w:rsid w:val="00C92A29"/>
    <w:rsid w:val="00CAC9F8"/>
    <w:rsid w:val="00CB72D3"/>
    <w:rsid w:val="00D113DE"/>
    <w:rsid w:val="00D42311"/>
    <w:rsid w:val="00D52B36"/>
    <w:rsid w:val="00DF3BC8"/>
    <w:rsid w:val="00E060E7"/>
    <w:rsid w:val="00E23193"/>
    <w:rsid w:val="00E3351A"/>
    <w:rsid w:val="00E559F0"/>
    <w:rsid w:val="00E6180A"/>
    <w:rsid w:val="00E74E64"/>
    <w:rsid w:val="00E75A19"/>
    <w:rsid w:val="00E9567C"/>
    <w:rsid w:val="00EB1D70"/>
    <w:rsid w:val="00EF4C9D"/>
    <w:rsid w:val="00F00517"/>
    <w:rsid w:val="00F86DCE"/>
    <w:rsid w:val="00FB0915"/>
    <w:rsid w:val="00FB7DED"/>
    <w:rsid w:val="00FC7B3D"/>
    <w:rsid w:val="00FE3DE7"/>
    <w:rsid w:val="019D8E4B"/>
    <w:rsid w:val="02842271"/>
    <w:rsid w:val="0296DCC9"/>
    <w:rsid w:val="02BA58B5"/>
    <w:rsid w:val="0619DAD1"/>
    <w:rsid w:val="0658D313"/>
    <w:rsid w:val="07E385B0"/>
    <w:rsid w:val="08078E88"/>
    <w:rsid w:val="08682F55"/>
    <w:rsid w:val="0B3F39E2"/>
    <w:rsid w:val="0B7ED3FC"/>
    <w:rsid w:val="0E7CD0BD"/>
    <w:rsid w:val="0E7F82A0"/>
    <w:rsid w:val="0F920613"/>
    <w:rsid w:val="107AFD3F"/>
    <w:rsid w:val="10A169D3"/>
    <w:rsid w:val="1109FA24"/>
    <w:rsid w:val="13714A64"/>
    <w:rsid w:val="14260384"/>
    <w:rsid w:val="151BE2CC"/>
    <w:rsid w:val="1569E9BF"/>
    <w:rsid w:val="156ED1C9"/>
    <w:rsid w:val="18BEC8D9"/>
    <w:rsid w:val="19179B68"/>
    <w:rsid w:val="1939FCD0"/>
    <w:rsid w:val="1A0AD2E3"/>
    <w:rsid w:val="1AD4280A"/>
    <w:rsid w:val="1C0C550D"/>
    <w:rsid w:val="1C3003D5"/>
    <w:rsid w:val="1C6FF86B"/>
    <w:rsid w:val="1E82C6AD"/>
    <w:rsid w:val="1F76A9E7"/>
    <w:rsid w:val="1F911E10"/>
    <w:rsid w:val="22794ECE"/>
    <w:rsid w:val="22A3E126"/>
    <w:rsid w:val="22E85F95"/>
    <w:rsid w:val="23008C40"/>
    <w:rsid w:val="234844BB"/>
    <w:rsid w:val="2367E61C"/>
    <w:rsid w:val="243B15BA"/>
    <w:rsid w:val="26659956"/>
    <w:rsid w:val="270F0885"/>
    <w:rsid w:val="2760B161"/>
    <w:rsid w:val="27EA48D8"/>
    <w:rsid w:val="2887E8D3"/>
    <w:rsid w:val="28C10242"/>
    <w:rsid w:val="299E85AE"/>
    <w:rsid w:val="2A45247E"/>
    <w:rsid w:val="2ABD6315"/>
    <w:rsid w:val="2B2D44A1"/>
    <w:rsid w:val="2B3A560F"/>
    <w:rsid w:val="2C4C1225"/>
    <w:rsid w:val="2C593376"/>
    <w:rsid w:val="2D80E0D5"/>
    <w:rsid w:val="2E6F764B"/>
    <w:rsid w:val="2E860FFF"/>
    <w:rsid w:val="2E9FDE64"/>
    <w:rsid w:val="301EC8BD"/>
    <w:rsid w:val="304D6C51"/>
    <w:rsid w:val="31065AEB"/>
    <w:rsid w:val="3155D6F7"/>
    <w:rsid w:val="31DB5A72"/>
    <w:rsid w:val="31EF96A1"/>
    <w:rsid w:val="3209BA99"/>
    <w:rsid w:val="339065D4"/>
    <w:rsid w:val="344878E9"/>
    <w:rsid w:val="34D02F54"/>
    <w:rsid w:val="350C9468"/>
    <w:rsid w:val="35C97033"/>
    <w:rsid w:val="3645AD6C"/>
    <w:rsid w:val="36C307C4"/>
    <w:rsid w:val="3795B4D4"/>
    <w:rsid w:val="391BD223"/>
    <w:rsid w:val="3924A9A3"/>
    <w:rsid w:val="392B7E6D"/>
    <w:rsid w:val="3AC85CFB"/>
    <w:rsid w:val="3C779C05"/>
    <w:rsid w:val="3CD49AE1"/>
    <w:rsid w:val="3DA59B0F"/>
    <w:rsid w:val="3DD3DFB4"/>
    <w:rsid w:val="3E880F72"/>
    <w:rsid w:val="4070A698"/>
    <w:rsid w:val="4171DA7E"/>
    <w:rsid w:val="421041A8"/>
    <w:rsid w:val="421B6494"/>
    <w:rsid w:val="43AC1209"/>
    <w:rsid w:val="441E4312"/>
    <w:rsid w:val="4434DABE"/>
    <w:rsid w:val="452D3138"/>
    <w:rsid w:val="4678C7C9"/>
    <w:rsid w:val="46BDD16D"/>
    <w:rsid w:val="473DDCF2"/>
    <w:rsid w:val="4740E908"/>
    <w:rsid w:val="4770C673"/>
    <w:rsid w:val="488CA47D"/>
    <w:rsid w:val="48A1A330"/>
    <w:rsid w:val="4993F5FC"/>
    <w:rsid w:val="4C5E7C6D"/>
    <w:rsid w:val="4C72FB18"/>
    <w:rsid w:val="4D54F74F"/>
    <w:rsid w:val="4DD75CD7"/>
    <w:rsid w:val="4E006CEA"/>
    <w:rsid w:val="4E1598BE"/>
    <w:rsid w:val="4E3F5622"/>
    <w:rsid w:val="4E4115F9"/>
    <w:rsid w:val="4E4C1CF8"/>
    <w:rsid w:val="4EA49C8C"/>
    <w:rsid w:val="4ECC20E4"/>
    <w:rsid w:val="4F083994"/>
    <w:rsid w:val="4F64B162"/>
    <w:rsid w:val="4F724D36"/>
    <w:rsid w:val="4FF9FA2B"/>
    <w:rsid w:val="508C9811"/>
    <w:rsid w:val="5296AC13"/>
    <w:rsid w:val="52E1B7B1"/>
    <w:rsid w:val="533D9AC9"/>
    <w:rsid w:val="540ECEF0"/>
    <w:rsid w:val="54B2B35C"/>
    <w:rsid w:val="54D96B2A"/>
    <w:rsid w:val="570EE56C"/>
    <w:rsid w:val="578752C1"/>
    <w:rsid w:val="587E6B6E"/>
    <w:rsid w:val="58A1B654"/>
    <w:rsid w:val="59BA5F14"/>
    <w:rsid w:val="5BEA307A"/>
    <w:rsid w:val="5E2CDCC9"/>
    <w:rsid w:val="5E532876"/>
    <w:rsid w:val="61325F95"/>
    <w:rsid w:val="62C8F1FB"/>
    <w:rsid w:val="63AB3C27"/>
    <w:rsid w:val="64879FA2"/>
    <w:rsid w:val="649C99A5"/>
    <w:rsid w:val="64C300EA"/>
    <w:rsid w:val="657E0EF1"/>
    <w:rsid w:val="678F5514"/>
    <w:rsid w:val="688991AA"/>
    <w:rsid w:val="68C861E2"/>
    <w:rsid w:val="6ADDB8C9"/>
    <w:rsid w:val="6B3FE335"/>
    <w:rsid w:val="6E15598B"/>
    <w:rsid w:val="6EF9AA5F"/>
    <w:rsid w:val="6FDD564A"/>
    <w:rsid w:val="6FDE817D"/>
    <w:rsid w:val="710CDC31"/>
    <w:rsid w:val="71A5A380"/>
    <w:rsid w:val="71E702FC"/>
    <w:rsid w:val="72A8AC92"/>
    <w:rsid w:val="7316223F"/>
    <w:rsid w:val="738155BF"/>
    <w:rsid w:val="73A6E3E3"/>
    <w:rsid w:val="75C6C4A7"/>
    <w:rsid w:val="76568534"/>
    <w:rsid w:val="76FB29CA"/>
    <w:rsid w:val="7741908C"/>
    <w:rsid w:val="77E99362"/>
    <w:rsid w:val="780C39E4"/>
    <w:rsid w:val="788C6F68"/>
    <w:rsid w:val="78DD60ED"/>
    <w:rsid w:val="795FF9B8"/>
    <w:rsid w:val="798563C3"/>
    <w:rsid w:val="79CB6BCB"/>
    <w:rsid w:val="7A1416FE"/>
    <w:rsid w:val="7A156294"/>
    <w:rsid w:val="7AFBCA19"/>
    <w:rsid w:val="7C01F5D8"/>
    <w:rsid w:val="7C114A7F"/>
    <w:rsid w:val="7C2D5B0B"/>
    <w:rsid w:val="7C56AC53"/>
    <w:rsid w:val="7C979A7A"/>
    <w:rsid w:val="7CB2A195"/>
    <w:rsid w:val="7E336ADB"/>
    <w:rsid w:val="7E868AC5"/>
    <w:rsid w:val="7F852B5C"/>
    <w:rsid w:val="7FC3D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5514"/>
  <w15:chartTrackingRefBased/>
  <w15:docId w15:val="{67F56BD3-8728-4B3B-946C-73629FC4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44878E9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34487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44878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44878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44878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44878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44878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44878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44878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44878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344878E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44878E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44878E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44878E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344878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344878E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344878E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344878E9"/>
    <w:rPr>
      <w:rFonts w:asciiTheme="majorHAnsi" w:eastAsiaTheme="majorEastAsia" w:hAnsiTheme="majorHAnsi" w:cstheme="majorBidi"/>
      <w:noProof w:val="0"/>
      <w:color w:val="1F3763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344878E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344878E9"/>
    <w:rPr>
      <w:rFonts w:asciiTheme="majorHAnsi" w:eastAsiaTheme="majorEastAsia" w:hAnsiTheme="majorHAnsi" w:cstheme="majorBidi"/>
      <w:noProof w:val="0"/>
      <w:color w:val="2F5496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344878E9"/>
    <w:rPr>
      <w:rFonts w:asciiTheme="majorHAnsi" w:eastAsiaTheme="majorEastAsia" w:hAnsiTheme="majorHAnsi" w:cstheme="majorBidi"/>
      <w:noProof w:val="0"/>
      <w:color w:val="1F376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344878E9"/>
    <w:rPr>
      <w:rFonts w:asciiTheme="majorHAnsi" w:eastAsiaTheme="majorEastAsia" w:hAnsiTheme="majorHAnsi" w:cstheme="majorBidi"/>
      <w:i/>
      <w:iCs/>
      <w:noProof w:val="0"/>
      <w:color w:val="1F3763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344878E9"/>
    <w:rPr>
      <w:rFonts w:asciiTheme="majorHAnsi" w:eastAsiaTheme="majorEastAsia" w:hAnsiTheme="majorHAnsi" w:cstheme="majorBidi"/>
      <w:noProof w:val="0"/>
      <w:color w:val="272727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344878E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344878E9"/>
    <w:rPr>
      <w:rFonts w:asciiTheme="majorHAnsi" w:eastAsiaTheme="majorEastAsia" w:hAnsiTheme="majorHAnsi" w:cstheme="majorBidi"/>
      <w:noProof w:val="0"/>
      <w:sz w:val="56"/>
      <w:szCs w:val="5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344878E9"/>
    <w:rPr>
      <w:rFonts w:asciiTheme="minorHAnsi" w:eastAsiaTheme="minorEastAsia" w:hAnsiTheme="minorHAnsi" w:cstheme="minorBidi"/>
      <w:noProof w:val="0"/>
      <w:color w:val="5A5A5A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344878E9"/>
    <w:rPr>
      <w:i/>
      <w:iCs/>
      <w:noProof w:val="0"/>
      <w:color w:val="404040" w:themeColor="text1" w:themeTint="BF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44878E9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344878E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44878E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44878E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44878E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44878E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44878E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44878E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44878E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44878E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44878E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44878E9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344878E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44878E9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44878E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44878E9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344878E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44878E9"/>
    <w:rPr>
      <w:noProof w:val="0"/>
      <w:lang w:val="en-AU"/>
    </w:rPr>
  </w:style>
  <w:style w:type="character" w:customStyle="1" w:styleId="normaltextrun">
    <w:name w:val="normaltextrun"/>
    <w:basedOn w:val="DefaultParagraphFont"/>
    <w:uiPriority w:val="1"/>
    <w:rsid w:val="344878E9"/>
  </w:style>
  <w:style w:type="character" w:customStyle="1" w:styleId="eop">
    <w:name w:val="eop"/>
    <w:basedOn w:val="DefaultParagraphFont"/>
    <w:uiPriority w:val="1"/>
    <w:rsid w:val="344878E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A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4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tersoncheneyisuzu.com.au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ballaratisuzu.com.au/" TargetMode="Externa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suzu@arkajo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  <SharedWithUsers xmlns="cecfb24b-5d94-48e5-a414-84a9a70bdae7">
      <UserInfo>
        <DisplayName>Ben Beazley</DisplayName>
        <AccountId>9872</AccountId>
        <AccountType/>
      </UserInfo>
      <UserInfo>
        <DisplayName>Stephanie Teh</DisplayName>
        <AccountId>35</AccountId>
        <AccountType/>
      </UserInfo>
      <UserInfo>
        <DisplayName>Chris Munro</DisplayName>
        <AccountId>18</AccountId>
        <AccountType/>
      </UserInfo>
      <UserInfo>
        <DisplayName>Campbell Johnston</DisplayName>
        <AccountId>15</AccountId>
        <AccountType/>
      </UserInfo>
      <UserInfo>
        <DisplayName>Jekki Booth</DisplayName>
        <AccountId>5569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1B0DF0-9757-42F9-9083-4C1C6DC59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9A1A9-9FAD-4707-B890-AEE0502C9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19C3E-7F45-4162-BFF8-531FE95644E0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3073</Characters>
  <Application>Microsoft Office Word</Application>
  <DocSecurity>0</DocSecurity>
  <Lines>52</Lines>
  <Paragraphs>24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Jekki Booth</dc:creator>
  <cp:keywords/>
  <dc:description/>
  <cp:lastModifiedBy>Stephanie Teh</cp:lastModifiedBy>
  <cp:revision>110</cp:revision>
  <dcterms:created xsi:type="dcterms:W3CDTF">2024-01-31T23:42:00Z</dcterms:created>
  <dcterms:modified xsi:type="dcterms:W3CDTF">2024-02-26T23:50:00Z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